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517709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H110 </w:t>
      </w:r>
      <w:proofErr w:type="spellStart"/>
      <w:r w:rsidR="00CD0027">
        <w:rPr>
          <w:rFonts w:ascii="Arial" w:hAnsi="Arial" w:cs="Arial"/>
          <w:b/>
          <w:i/>
          <w:sz w:val="50"/>
          <w:szCs w:val="50"/>
        </w:rPr>
        <w:t>Idrovap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CD0027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Detergente iperattivo</w:t>
      </w:r>
    </w:p>
    <w:p w:rsidR="00520491" w:rsidRDefault="00520491" w:rsidP="005204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20491" w:rsidRDefault="00520491" w:rsidP="005204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20491" w:rsidRDefault="00520491" w:rsidP="00520491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843D3E" w:rsidRDefault="006E52B3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1CDC">
        <w:rPr>
          <w:rFonts w:ascii="Arial" w:hAnsi="Arial" w:cs="Arial"/>
          <w:b/>
          <w:color w:val="000000"/>
          <w:sz w:val="20"/>
          <w:szCs w:val="20"/>
        </w:rPr>
        <w:t>M</w:t>
      </w:r>
      <w:r w:rsidR="00843D3E" w:rsidRPr="00C01CDC">
        <w:rPr>
          <w:rFonts w:ascii="Arial" w:hAnsi="Arial" w:cs="Arial"/>
          <w:b/>
          <w:color w:val="000000"/>
          <w:sz w:val="20"/>
          <w:szCs w:val="20"/>
        </w:rPr>
        <w:t xml:space="preserve">onocomponente </w:t>
      </w:r>
      <w:proofErr w:type="spellStart"/>
      <w:r w:rsidR="00843D3E" w:rsidRPr="00C01CDC">
        <w:rPr>
          <w:rFonts w:ascii="Arial" w:hAnsi="Arial" w:cs="Arial"/>
          <w:b/>
          <w:color w:val="000000"/>
          <w:sz w:val="20"/>
          <w:szCs w:val="20"/>
        </w:rPr>
        <w:t>superconcentrato</w:t>
      </w:r>
      <w:proofErr w:type="spellEnd"/>
      <w:r w:rsidR="00843D3E" w:rsidRPr="00843D3E">
        <w:rPr>
          <w:rFonts w:ascii="Arial" w:hAnsi="Arial" w:cs="Arial"/>
          <w:color w:val="000000"/>
          <w:sz w:val="20"/>
          <w:szCs w:val="20"/>
        </w:rPr>
        <w:t xml:space="preserve"> </w:t>
      </w:r>
      <w:r w:rsidR="00C01CDC">
        <w:rPr>
          <w:rFonts w:ascii="Arial" w:hAnsi="Arial" w:cs="Arial"/>
          <w:color w:val="000000"/>
          <w:sz w:val="20"/>
          <w:szCs w:val="20"/>
        </w:rPr>
        <w:t>per lo sporco che si deposita sulle superfici esposte ad agenti atmosferici , per lunghi periodi,</w:t>
      </w:r>
      <w:r w:rsidR="005635EA">
        <w:rPr>
          <w:rFonts w:ascii="Arial" w:hAnsi="Arial" w:cs="Arial"/>
          <w:color w:val="000000"/>
          <w:sz w:val="20"/>
          <w:szCs w:val="20"/>
        </w:rPr>
        <w:t xml:space="preserve"> </w:t>
      </w:r>
      <w:r w:rsidR="005635EA" w:rsidRPr="000D31D9">
        <w:rPr>
          <w:rFonts w:ascii="Arial" w:hAnsi="Arial" w:cs="Arial"/>
          <w:b/>
          <w:color w:val="000000"/>
          <w:sz w:val="20"/>
          <w:szCs w:val="20"/>
        </w:rPr>
        <w:t>è</w:t>
      </w:r>
      <w:r w:rsidR="00C01CDC" w:rsidRPr="00C01CDC">
        <w:rPr>
          <w:rFonts w:ascii="Arial" w:hAnsi="Arial" w:cs="Arial"/>
          <w:b/>
          <w:color w:val="000000"/>
          <w:sz w:val="20"/>
          <w:szCs w:val="20"/>
        </w:rPr>
        <w:t xml:space="preserve"> necessario</w:t>
      </w:r>
      <w:r w:rsidR="00C01CD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01CDC">
        <w:rPr>
          <w:rFonts w:ascii="Arial" w:hAnsi="Arial" w:cs="Arial"/>
          <w:color w:val="000000"/>
          <w:sz w:val="20"/>
          <w:szCs w:val="20"/>
        </w:rPr>
        <w:t xml:space="preserve">intervenire con un prodotto la cui formulazione sia sufficientemente elastica da consentire un attacco energico in determinati punti e nel contempo esercitare una blanda azione sulle superfici delicate. </w:t>
      </w:r>
      <w:r w:rsidR="00FB700B">
        <w:rPr>
          <w:rFonts w:ascii="Arial" w:hAnsi="Arial" w:cs="Arial"/>
          <w:color w:val="000000"/>
          <w:sz w:val="20"/>
          <w:szCs w:val="20"/>
        </w:rPr>
        <w:t xml:space="preserve"> I</w:t>
      </w:r>
      <w:r w:rsidR="00843D3E" w:rsidRPr="00843D3E">
        <w:rPr>
          <w:rFonts w:ascii="Arial" w:hAnsi="Arial" w:cs="Arial"/>
          <w:color w:val="000000"/>
          <w:sz w:val="20"/>
          <w:szCs w:val="20"/>
        </w:rPr>
        <w:t>ndicato per pulizia di auto, containers, teloni, automezzi pesanti e macchine movimento terra. Trattandosi di prodotto alcalino si consiglia di operare su superfici raffreddate e all'ombra.</w:t>
      </w:r>
      <w:r w:rsidR="00112A0A">
        <w:rPr>
          <w:rFonts w:ascii="Arial" w:hAnsi="Arial" w:cs="Arial"/>
          <w:color w:val="000000"/>
          <w:sz w:val="20"/>
          <w:szCs w:val="20"/>
        </w:rPr>
        <w:br/>
      </w:r>
    </w:p>
    <w:p w:rsidR="00112A0A" w:rsidRDefault="00112A0A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12A0A">
        <w:rPr>
          <w:rFonts w:ascii="Arial" w:hAnsi="Arial" w:cs="Arial"/>
          <w:b/>
          <w:color w:val="000000"/>
          <w:sz w:val="20"/>
          <w:szCs w:val="20"/>
        </w:rPr>
        <w:t>SETTORI di APPLICAZIONE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112A0A" w:rsidRPr="00843D3E" w:rsidRDefault="00112A0A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per la pulizia di carrozzerie di autoveicoli, furgoni, gabine autocarri, autocisterne, veicoli in genere</w:t>
      </w:r>
      <w:r w:rsidR="00F422F4">
        <w:rPr>
          <w:rFonts w:ascii="Arial" w:hAnsi="Arial" w:cs="Arial"/>
          <w:color w:val="000000"/>
          <w:sz w:val="20"/>
          <w:szCs w:val="20"/>
        </w:rPr>
        <w:t>.</w:t>
      </w:r>
      <w:bookmarkStart w:id="0" w:name="_GoBack"/>
      <w:bookmarkEnd w:id="0"/>
    </w:p>
    <w:p w:rsidR="00843D3E" w:rsidRPr="00843D3E" w:rsidRDefault="00843D3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43D3E" w:rsidRPr="006E52B3" w:rsidRDefault="00112A0A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UTILIZZO</w:t>
      </w:r>
      <w:r w:rsidR="00843D3E" w:rsidRPr="006E52B3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A70E6D" w:rsidRPr="00A70E6D">
        <w:rPr>
          <w:rFonts w:ascii="Arial" w:hAnsi="Arial" w:cs="Arial"/>
          <w:b/>
          <w:color w:val="000000"/>
          <w:sz w:val="20"/>
          <w:szCs w:val="20"/>
          <w:highlight w:val="red"/>
          <w:u w:val="single"/>
        </w:rPr>
        <w:t>IL PRODOTTO</w:t>
      </w:r>
      <w:r w:rsidR="005635EA">
        <w:rPr>
          <w:rFonts w:ascii="Arial" w:hAnsi="Arial" w:cs="Arial"/>
          <w:b/>
          <w:color w:val="000000"/>
          <w:sz w:val="20"/>
          <w:szCs w:val="20"/>
          <w:highlight w:val="red"/>
          <w:u w:val="single"/>
        </w:rPr>
        <w:t xml:space="preserve"> </w:t>
      </w:r>
      <w:r w:rsidR="005635EA" w:rsidRPr="005635EA">
        <w:rPr>
          <w:rFonts w:ascii="Arial" w:hAnsi="Arial" w:cs="Arial"/>
          <w:b/>
          <w:caps/>
          <w:color w:val="000000"/>
          <w:sz w:val="20"/>
          <w:szCs w:val="20"/>
          <w:highlight w:val="red"/>
          <w:u w:val="single"/>
        </w:rPr>
        <w:t>è</w:t>
      </w:r>
      <w:r w:rsidR="005635EA">
        <w:rPr>
          <w:rFonts w:ascii="Arial" w:hAnsi="Arial" w:cs="Arial"/>
          <w:b/>
          <w:color w:val="000000"/>
          <w:sz w:val="20"/>
          <w:szCs w:val="20"/>
          <w:highlight w:val="red"/>
          <w:u w:val="single"/>
        </w:rPr>
        <w:t xml:space="preserve"> </w:t>
      </w:r>
      <w:r w:rsidR="00A70E6D" w:rsidRPr="00A70E6D">
        <w:rPr>
          <w:rFonts w:ascii="Arial" w:hAnsi="Arial" w:cs="Arial"/>
          <w:b/>
          <w:color w:val="000000"/>
          <w:sz w:val="20"/>
          <w:szCs w:val="20"/>
          <w:highlight w:val="red"/>
          <w:u w:val="single"/>
        </w:rPr>
        <w:t xml:space="preserve"> CORROSIVO SE UTILIZZATO INTERO</w:t>
      </w:r>
    </w:p>
    <w:p w:rsidR="005826A2" w:rsidRDefault="00112A0A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26A2">
        <w:rPr>
          <w:rFonts w:ascii="Arial" w:hAnsi="Arial" w:cs="Arial"/>
          <w:b/>
          <w:color w:val="000000"/>
          <w:sz w:val="20"/>
          <w:szCs w:val="20"/>
        </w:rPr>
        <w:t>Diluire il prodotto</w:t>
      </w:r>
      <w:r w:rsidR="005826A2" w:rsidRPr="005826A2">
        <w:rPr>
          <w:rFonts w:ascii="Arial" w:hAnsi="Arial" w:cs="Arial"/>
          <w:b/>
          <w:color w:val="000000"/>
          <w:sz w:val="20"/>
          <w:szCs w:val="20"/>
        </w:rPr>
        <w:t xml:space="preserve"> con acqua</w:t>
      </w:r>
      <w:r>
        <w:rPr>
          <w:rFonts w:ascii="Arial" w:hAnsi="Arial" w:cs="Arial"/>
          <w:color w:val="000000"/>
          <w:sz w:val="20"/>
          <w:szCs w:val="20"/>
        </w:rPr>
        <w:t xml:space="preserve"> (come da tabella) </w:t>
      </w:r>
      <w:r w:rsidR="005826A2">
        <w:rPr>
          <w:rFonts w:ascii="Arial" w:hAnsi="Arial" w:cs="Arial"/>
          <w:color w:val="000000"/>
          <w:sz w:val="20"/>
          <w:szCs w:val="20"/>
        </w:rPr>
        <w:t>n</w:t>
      </w:r>
      <w:r w:rsidR="00843D3E" w:rsidRPr="00843D3E">
        <w:rPr>
          <w:rFonts w:ascii="Arial" w:hAnsi="Arial" w:cs="Arial"/>
          <w:color w:val="000000"/>
          <w:sz w:val="20"/>
          <w:szCs w:val="20"/>
        </w:rPr>
        <w:t xml:space="preserve">ebulizzare </w:t>
      </w:r>
      <w:r w:rsidR="005826A2">
        <w:rPr>
          <w:rFonts w:ascii="Arial" w:hAnsi="Arial" w:cs="Arial"/>
          <w:color w:val="000000"/>
          <w:sz w:val="20"/>
          <w:szCs w:val="20"/>
        </w:rPr>
        <w:t xml:space="preserve">con erogatore o per immersione, lasciare agire per qualche minuto, asportare con un panno o getto d’acqua, </w:t>
      </w:r>
      <w:r w:rsidR="005826A2" w:rsidRPr="005826A2">
        <w:rPr>
          <w:rFonts w:ascii="Arial" w:hAnsi="Arial" w:cs="Arial"/>
          <w:b/>
          <w:color w:val="000000"/>
          <w:sz w:val="20"/>
          <w:szCs w:val="20"/>
        </w:rPr>
        <w:t>sciacquare con molta cura</w:t>
      </w:r>
      <w:r w:rsidR="005826A2">
        <w:rPr>
          <w:rFonts w:ascii="Arial" w:hAnsi="Arial" w:cs="Arial"/>
          <w:b/>
          <w:color w:val="000000"/>
          <w:sz w:val="20"/>
          <w:szCs w:val="20"/>
        </w:rPr>
        <w:t>.</w:t>
      </w:r>
      <w:r w:rsidR="005826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E92F2E" w:rsidRDefault="005826A2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Per utilizzo con </w:t>
      </w:r>
      <w:r w:rsidRPr="005826A2">
        <w:rPr>
          <w:rFonts w:ascii="Arial" w:hAnsi="Arial" w:cs="Arial"/>
          <w:b/>
          <w:color w:val="000000"/>
          <w:sz w:val="20"/>
          <w:szCs w:val="20"/>
        </w:rPr>
        <w:t>IDROPULITRICE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92F2E">
        <w:rPr>
          <w:rFonts w:ascii="Arial" w:hAnsi="Arial" w:cs="Arial"/>
          <w:color w:val="000000"/>
          <w:sz w:val="20"/>
          <w:szCs w:val="20"/>
        </w:rPr>
        <w:t xml:space="preserve">diluire al 10-20% con acqua, far aspirare la soluzione dalla </w:t>
      </w:r>
      <w:proofErr w:type="spellStart"/>
      <w:r w:rsidR="00E92F2E">
        <w:rPr>
          <w:rFonts w:ascii="Arial" w:hAnsi="Arial" w:cs="Arial"/>
          <w:color w:val="000000"/>
          <w:sz w:val="20"/>
          <w:szCs w:val="20"/>
        </w:rPr>
        <w:t>idropulitrice</w:t>
      </w:r>
      <w:proofErr w:type="spellEnd"/>
      <w:r w:rsidR="00E92F2E">
        <w:rPr>
          <w:rFonts w:ascii="Arial" w:hAnsi="Arial" w:cs="Arial"/>
          <w:color w:val="000000"/>
          <w:sz w:val="20"/>
          <w:szCs w:val="20"/>
        </w:rPr>
        <w:t xml:space="preserve"> che provvederà ad una ulteriore diluzione, in modo tale da avere all’uscita della lancia una concentrazione del prodotto del 3-4%. </w:t>
      </w:r>
    </w:p>
    <w:p w:rsidR="005F38BB" w:rsidRDefault="00E92F2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Effettuare il lavaggio facendo attenzione che la temperatura della soluzione all’</w:t>
      </w:r>
      <w:r w:rsidR="005635EA"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scita della lancia non sia inferiore a 70</w:t>
      </w:r>
      <w:r>
        <w:rPr>
          <w:rFonts w:ascii="Calibri" w:hAnsi="Calibri" w:cs="Arial"/>
          <w:color w:val="000000"/>
          <w:sz w:val="20"/>
          <w:szCs w:val="20"/>
        </w:rPr>
        <w:t>°</w:t>
      </w:r>
      <w:r>
        <w:rPr>
          <w:rFonts w:ascii="Arial" w:hAnsi="Arial" w:cs="Arial"/>
          <w:color w:val="000000"/>
          <w:sz w:val="20"/>
          <w:szCs w:val="20"/>
        </w:rPr>
        <w:t xml:space="preserve">C con una pressione minima di 70atm. </w:t>
      </w:r>
    </w:p>
    <w:p w:rsidR="00E92F2E" w:rsidRDefault="00E92F2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Terminato il lavaggio sciacquare sempre con cura </w:t>
      </w:r>
      <w:r w:rsidR="00C84A43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>a caldo.</w:t>
      </w:r>
    </w:p>
    <w:p w:rsidR="00843D3E" w:rsidRDefault="00843D3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92F2E">
        <w:rPr>
          <w:rFonts w:ascii="Arial" w:hAnsi="Arial" w:cs="Arial"/>
          <w:b/>
          <w:color w:val="000000"/>
          <w:sz w:val="20"/>
          <w:szCs w:val="20"/>
        </w:rPr>
        <w:t>Evitare</w:t>
      </w:r>
      <w:r w:rsidRPr="00843D3E">
        <w:rPr>
          <w:rFonts w:ascii="Arial" w:hAnsi="Arial" w:cs="Arial"/>
          <w:color w:val="000000"/>
          <w:sz w:val="20"/>
          <w:szCs w:val="20"/>
        </w:rPr>
        <w:t xml:space="preserve"> il contatto prolungato con alluminio e sue leghe</w:t>
      </w:r>
      <w:r w:rsidR="00E92F2E">
        <w:rPr>
          <w:rFonts w:ascii="Arial" w:hAnsi="Arial" w:cs="Arial"/>
          <w:color w:val="000000"/>
          <w:sz w:val="20"/>
          <w:szCs w:val="20"/>
        </w:rPr>
        <w:t xml:space="preserve">, </w:t>
      </w:r>
      <w:r w:rsidR="005635EA">
        <w:rPr>
          <w:rFonts w:ascii="Arial" w:hAnsi="Arial" w:cs="Arial"/>
          <w:color w:val="000000"/>
          <w:sz w:val="20"/>
          <w:szCs w:val="20"/>
        </w:rPr>
        <w:t xml:space="preserve">di </w:t>
      </w:r>
      <w:r w:rsidR="00E92F2E">
        <w:rPr>
          <w:rFonts w:ascii="Arial" w:hAnsi="Arial" w:cs="Arial"/>
          <w:color w:val="000000"/>
          <w:sz w:val="20"/>
          <w:szCs w:val="20"/>
        </w:rPr>
        <w:t>effettuare i</w:t>
      </w:r>
      <w:r w:rsidR="005635EA">
        <w:rPr>
          <w:rFonts w:ascii="Arial" w:hAnsi="Arial" w:cs="Arial"/>
          <w:color w:val="000000"/>
          <w:sz w:val="20"/>
          <w:szCs w:val="20"/>
        </w:rPr>
        <w:t>l lavaggio sotto i raggi solari e</w:t>
      </w:r>
      <w:r w:rsidR="00E92F2E">
        <w:rPr>
          <w:rFonts w:ascii="Arial" w:hAnsi="Arial" w:cs="Arial"/>
          <w:color w:val="000000"/>
          <w:sz w:val="20"/>
          <w:szCs w:val="20"/>
        </w:rPr>
        <w:t xml:space="preserve"> che il prodotto asciughi sulle superfici</w:t>
      </w:r>
      <w:r w:rsidRPr="00843D3E">
        <w:rPr>
          <w:rFonts w:ascii="Arial" w:hAnsi="Arial" w:cs="Arial"/>
          <w:color w:val="000000"/>
          <w:sz w:val="20"/>
          <w:szCs w:val="20"/>
        </w:rPr>
        <w:t>.</w:t>
      </w:r>
      <w:r w:rsidR="00C84A43">
        <w:rPr>
          <w:rFonts w:ascii="Arial" w:hAnsi="Arial" w:cs="Arial"/>
          <w:color w:val="000000"/>
          <w:sz w:val="20"/>
          <w:szCs w:val="20"/>
        </w:rPr>
        <w:br/>
        <w:t>Non utilizzabile nei sistemi di lavaggio pezzi.</w:t>
      </w:r>
    </w:p>
    <w:p w:rsidR="00C609C9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84A43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84A43">
        <w:rPr>
          <w:rFonts w:ascii="Arial" w:hAnsi="Arial" w:cs="Arial"/>
          <w:b/>
          <w:color w:val="000000"/>
          <w:sz w:val="20"/>
          <w:szCs w:val="20"/>
        </w:rPr>
        <w:t>Diluizioni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843D3E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843D3E" w:rsidRPr="00843D3E">
        <w:rPr>
          <w:rFonts w:ascii="Arial" w:hAnsi="Arial" w:cs="Arial"/>
          <w:color w:val="000000"/>
          <w:sz w:val="20"/>
          <w:szCs w:val="20"/>
        </w:rPr>
        <w:t>1 : 50 / 60 per il prelavaggio</w:t>
      </w:r>
    </w:p>
    <w:p w:rsidR="00843D3E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843D3E" w:rsidRPr="00843D3E">
        <w:rPr>
          <w:rFonts w:ascii="Arial" w:hAnsi="Arial" w:cs="Arial"/>
          <w:color w:val="000000"/>
          <w:sz w:val="20"/>
          <w:szCs w:val="20"/>
        </w:rPr>
        <w:t>1 : 25 / 40 per la normale detersione</w:t>
      </w:r>
    </w:p>
    <w:p w:rsidR="00843D3E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843D3E" w:rsidRPr="00843D3E">
        <w:rPr>
          <w:rFonts w:ascii="Arial" w:hAnsi="Arial" w:cs="Arial"/>
          <w:color w:val="000000"/>
          <w:sz w:val="20"/>
          <w:szCs w:val="20"/>
        </w:rPr>
        <w:t>1 :  4 / 10 per ruote, motori, chassis parte esterna</w:t>
      </w:r>
    </w:p>
    <w:p w:rsidR="00843D3E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843D3E" w:rsidRPr="00843D3E">
        <w:rPr>
          <w:rFonts w:ascii="Arial" w:hAnsi="Arial" w:cs="Arial"/>
          <w:color w:val="000000"/>
          <w:sz w:val="20"/>
          <w:szCs w:val="20"/>
        </w:rPr>
        <w:t>1 : 100/120 con azione meccanica</w:t>
      </w:r>
    </w:p>
    <w:p w:rsidR="00843D3E" w:rsidRPr="00843D3E" w:rsidRDefault="00843D3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43D3E" w:rsidRPr="006E52B3" w:rsidRDefault="00843D3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6E52B3">
        <w:rPr>
          <w:rFonts w:ascii="Arial" w:hAnsi="Arial" w:cs="Arial"/>
          <w:b/>
          <w:color w:val="000000"/>
          <w:sz w:val="20"/>
          <w:szCs w:val="20"/>
        </w:rPr>
        <w:t>CARATTERISTICHE</w:t>
      </w:r>
    </w:p>
    <w:p w:rsidR="00843D3E" w:rsidRPr="008634CA" w:rsidRDefault="00843D3E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/>
          <w:color w:val="000000"/>
          <w:sz w:val="20"/>
          <w:szCs w:val="20"/>
        </w:rPr>
        <w:t xml:space="preserve">Aspetto </w:t>
      </w:r>
      <w:r w:rsidR="00DB7B9A">
        <w:rPr>
          <w:rFonts w:ascii="Arial" w:hAnsi="Arial" w:cs="Arial"/>
          <w:color w:val="000000"/>
          <w:sz w:val="20"/>
          <w:szCs w:val="20"/>
        </w:rPr>
        <w:t>a vista</w:t>
      </w:r>
      <w:r w:rsidR="00FB700B" w:rsidRPr="008634CA">
        <w:rPr>
          <w:rFonts w:ascii="Arial" w:hAnsi="Arial" w:cs="Arial"/>
          <w:color w:val="000000"/>
          <w:sz w:val="20"/>
          <w:szCs w:val="20"/>
        </w:rPr>
        <w:t>: l</w:t>
      </w:r>
      <w:r w:rsidRPr="008634CA">
        <w:rPr>
          <w:rFonts w:ascii="Arial" w:hAnsi="Arial" w:cs="Arial"/>
          <w:color w:val="000000"/>
          <w:sz w:val="20"/>
          <w:szCs w:val="20"/>
        </w:rPr>
        <w:t xml:space="preserve">iquido </w:t>
      </w:r>
    </w:p>
    <w:p w:rsidR="00843D3E" w:rsidRPr="008634CA" w:rsidRDefault="00FB700B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/>
          <w:color w:val="000000"/>
          <w:sz w:val="20"/>
          <w:szCs w:val="20"/>
        </w:rPr>
        <w:t>Odore: c</w:t>
      </w:r>
      <w:r w:rsidR="00843D3E" w:rsidRPr="008634CA">
        <w:rPr>
          <w:rFonts w:ascii="Arial" w:hAnsi="Arial" w:cs="Arial"/>
          <w:color w:val="000000"/>
          <w:sz w:val="20"/>
          <w:szCs w:val="20"/>
        </w:rPr>
        <w:t>aratteristico</w:t>
      </w:r>
    </w:p>
    <w:p w:rsidR="00843D3E" w:rsidRPr="008634CA" w:rsidRDefault="00A6154D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/>
          <w:color w:val="000000"/>
          <w:sz w:val="20"/>
          <w:szCs w:val="20"/>
        </w:rPr>
        <w:t>Peso specifico (</w:t>
      </w:r>
      <w:r w:rsidR="00843D3E" w:rsidRPr="008634CA">
        <w:rPr>
          <w:rFonts w:ascii="Arial" w:hAnsi="Arial" w:cs="Arial"/>
          <w:color w:val="000000"/>
          <w:sz w:val="20"/>
          <w:szCs w:val="20"/>
        </w:rPr>
        <w:t>kg/lt)</w:t>
      </w:r>
      <w:r w:rsidR="00FB700B" w:rsidRPr="008634CA">
        <w:rPr>
          <w:rFonts w:ascii="Arial" w:hAnsi="Arial" w:cs="Arial"/>
          <w:color w:val="000000"/>
          <w:sz w:val="20"/>
          <w:szCs w:val="20"/>
        </w:rPr>
        <w:t xml:space="preserve">: </w:t>
      </w:r>
      <w:r w:rsidR="00843D3E" w:rsidRPr="008634CA">
        <w:rPr>
          <w:rFonts w:ascii="Arial" w:hAnsi="Arial" w:cs="Arial"/>
          <w:color w:val="000000"/>
          <w:sz w:val="20"/>
          <w:szCs w:val="20"/>
        </w:rPr>
        <w:t>1,08-1.10 a 20 ºC</w:t>
      </w:r>
      <w:r w:rsidR="00FB700B" w:rsidRPr="008634CA">
        <w:rPr>
          <w:rFonts w:ascii="Arial" w:hAnsi="Arial" w:cs="Arial"/>
          <w:color w:val="000000"/>
          <w:sz w:val="20"/>
          <w:szCs w:val="20"/>
        </w:rPr>
        <w:t xml:space="preserve">  </w:t>
      </w:r>
      <w:r w:rsidR="00843D3E" w:rsidRPr="008634CA">
        <w:rPr>
          <w:rFonts w:ascii="Arial" w:hAnsi="Arial" w:cs="Arial"/>
          <w:color w:val="000000"/>
          <w:sz w:val="20"/>
          <w:szCs w:val="20"/>
        </w:rPr>
        <w:t>(INT1)</w:t>
      </w:r>
    </w:p>
    <w:p w:rsidR="00843D3E" w:rsidRPr="008634CA" w:rsidRDefault="00843D3E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/>
          <w:color w:val="000000"/>
          <w:sz w:val="20"/>
          <w:szCs w:val="20"/>
        </w:rPr>
        <w:t xml:space="preserve">Materia attiva (scala </w:t>
      </w:r>
      <w:proofErr w:type="spellStart"/>
      <w:r w:rsidRPr="008634CA">
        <w:rPr>
          <w:rFonts w:ascii="Arial" w:hAnsi="Arial" w:cs="Arial"/>
          <w:color w:val="000000"/>
          <w:sz w:val="20"/>
          <w:szCs w:val="20"/>
        </w:rPr>
        <w:t>brix</w:t>
      </w:r>
      <w:proofErr w:type="spellEnd"/>
      <w:r w:rsidRPr="008634CA">
        <w:rPr>
          <w:rFonts w:ascii="Arial" w:hAnsi="Arial" w:cs="Arial"/>
          <w:color w:val="000000"/>
          <w:sz w:val="20"/>
          <w:szCs w:val="20"/>
        </w:rPr>
        <w:t>)</w:t>
      </w:r>
      <w:r w:rsidR="00FB700B" w:rsidRPr="008634CA">
        <w:rPr>
          <w:rFonts w:ascii="Arial" w:hAnsi="Arial" w:cs="Arial"/>
          <w:color w:val="000000"/>
          <w:sz w:val="20"/>
          <w:szCs w:val="20"/>
        </w:rPr>
        <w:t xml:space="preserve">: </w:t>
      </w:r>
      <w:r w:rsidRPr="008634CA">
        <w:rPr>
          <w:rFonts w:ascii="Arial" w:hAnsi="Arial" w:cs="Arial"/>
          <w:color w:val="000000"/>
          <w:sz w:val="20"/>
          <w:szCs w:val="20"/>
        </w:rPr>
        <w:t>19-21 °</w:t>
      </w:r>
      <w:proofErr w:type="spellStart"/>
      <w:r w:rsidRPr="008634CA">
        <w:rPr>
          <w:rFonts w:ascii="Arial" w:hAnsi="Arial" w:cs="Arial"/>
          <w:color w:val="000000"/>
          <w:sz w:val="20"/>
          <w:szCs w:val="20"/>
        </w:rPr>
        <w:t>Bx</w:t>
      </w:r>
      <w:proofErr w:type="spellEnd"/>
      <w:r w:rsidRPr="008634CA">
        <w:rPr>
          <w:rFonts w:ascii="Arial" w:hAnsi="Arial" w:cs="Arial"/>
          <w:color w:val="000000"/>
          <w:sz w:val="20"/>
          <w:szCs w:val="20"/>
        </w:rPr>
        <w:t xml:space="preserve"> a 20 ºC</w:t>
      </w:r>
      <w:r w:rsidR="00FB700B" w:rsidRPr="008634C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634CA">
        <w:rPr>
          <w:rFonts w:ascii="Arial" w:hAnsi="Arial" w:cs="Arial"/>
          <w:color w:val="000000"/>
          <w:sz w:val="20"/>
          <w:szCs w:val="20"/>
        </w:rPr>
        <w:t>(INT2)</w:t>
      </w:r>
    </w:p>
    <w:p w:rsidR="00843D3E" w:rsidRPr="008634CA" w:rsidRDefault="00FB700B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/>
          <w:color w:val="000000"/>
          <w:sz w:val="20"/>
          <w:szCs w:val="20"/>
        </w:rPr>
        <w:t xml:space="preserve">PH: Alcalino </w:t>
      </w:r>
      <w:r w:rsidR="00843D3E" w:rsidRPr="008634CA">
        <w:rPr>
          <w:rFonts w:ascii="Arial" w:hAnsi="Arial" w:cs="Arial"/>
          <w:color w:val="000000"/>
          <w:sz w:val="20"/>
          <w:szCs w:val="20"/>
        </w:rPr>
        <w:t>(INT3)</w:t>
      </w:r>
    </w:p>
    <w:p w:rsidR="00843D3E" w:rsidRPr="008634CA" w:rsidRDefault="00FB700B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/>
          <w:color w:val="000000"/>
          <w:sz w:val="20"/>
          <w:szCs w:val="20"/>
        </w:rPr>
        <w:t xml:space="preserve">Infiammabilità: </w:t>
      </w:r>
      <w:r w:rsidR="002C6B96">
        <w:rPr>
          <w:rFonts w:ascii="Arial" w:hAnsi="Arial" w:cs="Arial"/>
          <w:color w:val="000000"/>
          <w:sz w:val="20"/>
          <w:szCs w:val="20"/>
        </w:rPr>
        <w:t>n</w:t>
      </w:r>
      <w:r w:rsidR="00843D3E" w:rsidRPr="008634CA">
        <w:rPr>
          <w:rFonts w:ascii="Arial" w:hAnsi="Arial" w:cs="Arial"/>
          <w:color w:val="000000"/>
          <w:sz w:val="20"/>
          <w:szCs w:val="20"/>
        </w:rPr>
        <w:t>essuna</w:t>
      </w:r>
    </w:p>
    <w:p w:rsidR="00843D3E" w:rsidRPr="008634CA" w:rsidRDefault="00FB700B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/>
          <w:color w:val="000000"/>
          <w:sz w:val="20"/>
          <w:szCs w:val="20"/>
        </w:rPr>
        <w:t xml:space="preserve">Simbolo di pericolosità: </w:t>
      </w:r>
      <w:r w:rsidR="00843D3E" w:rsidRPr="008634CA">
        <w:rPr>
          <w:rFonts w:ascii="Arial" w:hAnsi="Arial" w:cs="Arial"/>
          <w:color w:val="000000"/>
          <w:sz w:val="20"/>
          <w:szCs w:val="20"/>
        </w:rPr>
        <w:t>C corrosivo</w:t>
      </w:r>
    </w:p>
    <w:p w:rsidR="00843D3E" w:rsidRPr="008634CA" w:rsidRDefault="00843D3E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/>
          <w:color w:val="000000"/>
          <w:sz w:val="20"/>
          <w:szCs w:val="20"/>
        </w:rPr>
        <w:t>Biodegra</w:t>
      </w:r>
      <w:r w:rsidR="00FB700B" w:rsidRPr="008634CA">
        <w:rPr>
          <w:rFonts w:ascii="Arial" w:hAnsi="Arial" w:cs="Arial"/>
          <w:color w:val="000000"/>
          <w:sz w:val="20"/>
          <w:szCs w:val="20"/>
        </w:rPr>
        <w:t xml:space="preserve">dabilità: </w:t>
      </w:r>
      <w:r w:rsidR="002C6B96">
        <w:rPr>
          <w:rFonts w:ascii="Arial" w:hAnsi="Arial" w:cs="Arial"/>
          <w:color w:val="000000"/>
          <w:sz w:val="20"/>
          <w:szCs w:val="20"/>
        </w:rPr>
        <w:t>o</w:t>
      </w:r>
      <w:r w:rsidRPr="008634CA">
        <w:rPr>
          <w:rFonts w:ascii="Arial" w:hAnsi="Arial" w:cs="Arial"/>
          <w:color w:val="000000"/>
          <w:sz w:val="20"/>
          <w:szCs w:val="20"/>
        </w:rPr>
        <w:t>ltre il 90%</w:t>
      </w:r>
    </w:p>
    <w:p w:rsidR="00843D3E" w:rsidRPr="00AE3053" w:rsidRDefault="00843D3E" w:rsidP="00843D3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/>
          <w:color w:val="000000"/>
          <w:sz w:val="20"/>
          <w:szCs w:val="20"/>
        </w:rPr>
        <w:t>Tensioat</w:t>
      </w:r>
      <w:r w:rsidR="00FB700B" w:rsidRPr="008634CA">
        <w:rPr>
          <w:rFonts w:ascii="Arial" w:hAnsi="Arial" w:cs="Arial"/>
          <w:color w:val="000000"/>
          <w:sz w:val="20"/>
          <w:szCs w:val="20"/>
        </w:rPr>
        <w:t xml:space="preserve">tivi: </w:t>
      </w:r>
      <w:r w:rsidRPr="008634CA">
        <w:rPr>
          <w:rFonts w:ascii="Arial" w:hAnsi="Arial" w:cs="Arial"/>
          <w:color w:val="000000"/>
          <w:sz w:val="20"/>
          <w:szCs w:val="20"/>
        </w:rPr>
        <w:t>Anionici e non ionici</w:t>
      </w:r>
    </w:p>
    <w:sectPr w:rsidR="00843D3E" w:rsidRPr="00AE3053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FBF" w:rsidRDefault="00E16FBF" w:rsidP="00317A86">
      <w:pPr>
        <w:spacing w:after="0" w:line="240" w:lineRule="auto"/>
      </w:pPr>
      <w:r>
        <w:separator/>
      </w:r>
    </w:p>
  </w:endnote>
  <w:endnote w:type="continuationSeparator" w:id="0">
    <w:p w:rsidR="00E16FBF" w:rsidRDefault="00E16FBF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FBF" w:rsidRDefault="00E16FBF" w:rsidP="00317A86">
      <w:pPr>
        <w:spacing w:after="0" w:line="240" w:lineRule="auto"/>
      </w:pPr>
      <w:r>
        <w:separator/>
      </w:r>
    </w:p>
  </w:footnote>
  <w:footnote w:type="continuationSeparator" w:id="0">
    <w:p w:rsidR="00E16FBF" w:rsidRDefault="00E16FBF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1574D25" wp14:editId="5D372F00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87BB2"/>
    <w:multiLevelType w:val="hybridMultilevel"/>
    <w:tmpl w:val="63E47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D31D9"/>
    <w:rsid w:val="000E42D0"/>
    <w:rsid w:val="00112A0A"/>
    <w:rsid w:val="00125711"/>
    <w:rsid w:val="001348EF"/>
    <w:rsid w:val="00135CA4"/>
    <w:rsid w:val="00151F0F"/>
    <w:rsid w:val="00156960"/>
    <w:rsid w:val="00160015"/>
    <w:rsid w:val="001A4451"/>
    <w:rsid w:val="001F6CEC"/>
    <w:rsid w:val="00216405"/>
    <w:rsid w:val="00267B0B"/>
    <w:rsid w:val="00283608"/>
    <w:rsid w:val="00297A54"/>
    <w:rsid w:val="002B6532"/>
    <w:rsid w:val="002C4939"/>
    <w:rsid w:val="002C6B96"/>
    <w:rsid w:val="002F474E"/>
    <w:rsid w:val="00317A86"/>
    <w:rsid w:val="00351055"/>
    <w:rsid w:val="003D6C79"/>
    <w:rsid w:val="003E01C8"/>
    <w:rsid w:val="004272B7"/>
    <w:rsid w:val="004301D8"/>
    <w:rsid w:val="00432240"/>
    <w:rsid w:val="00444CB0"/>
    <w:rsid w:val="00453B08"/>
    <w:rsid w:val="00454CB6"/>
    <w:rsid w:val="00476A1D"/>
    <w:rsid w:val="0048187A"/>
    <w:rsid w:val="004C1498"/>
    <w:rsid w:val="004E1386"/>
    <w:rsid w:val="004E3841"/>
    <w:rsid w:val="00517709"/>
    <w:rsid w:val="00520491"/>
    <w:rsid w:val="00522C97"/>
    <w:rsid w:val="005400A2"/>
    <w:rsid w:val="005635EA"/>
    <w:rsid w:val="00564E45"/>
    <w:rsid w:val="005826A2"/>
    <w:rsid w:val="005A14BD"/>
    <w:rsid w:val="005F38BB"/>
    <w:rsid w:val="005F682E"/>
    <w:rsid w:val="00630D48"/>
    <w:rsid w:val="006317FE"/>
    <w:rsid w:val="00643B4C"/>
    <w:rsid w:val="006515D6"/>
    <w:rsid w:val="006715CA"/>
    <w:rsid w:val="00694702"/>
    <w:rsid w:val="006A4CD3"/>
    <w:rsid w:val="006E52B3"/>
    <w:rsid w:val="00724800"/>
    <w:rsid w:val="00747898"/>
    <w:rsid w:val="00753D56"/>
    <w:rsid w:val="007B1129"/>
    <w:rsid w:val="007F0B0C"/>
    <w:rsid w:val="00801708"/>
    <w:rsid w:val="00822498"/>
    <w:rsid w:val="0083604C"/>
    <w:rsid w:val="00843D3E"/>
    <w:rsid w:val="00846299"/>
    <w:rsid w:val="00857C04"/>
    <w:rsid w:val="008634CA"/>
    <w:rsid w:val="00877AE4"/>
    <w:rsid w:val="00882291"/>
    <w:rsid w:val="00883B17"/>
    <w:rsid w:val="008A1D4F"/>
    <w:rsid w:val="00920914"/>
    <w:rsid w:val="00934EA8"/>
    <w:rsid w:val="009472B7"/>
    <w:rsid w:val="00997A75"/>
    <w:rsid w:val="009C29AA"/>
    <w:rsid w:val="009D59A0"/>
    <w:rsid w:val="009F2FBE"/>
    <w:rsid w:val="00A347C2"/>
    <w:rsid w:val="00A52071"/>
    <w:rsid w:val="00A6154D"/>
    <w:rsid w:val="00A70E6D"/>
    <w:rsid w:val="00A760AD"/>
    <w:rsid w:val="00A776CC"/>
    <w:rsid w:val="00A8373B"/>
    <w:rsid w:val="00A85777"/>
    <w:rsid w:val="00A85B30"/>
    <w:rsid w:val="00A97DC8"/>
    <w:rsid w:val="00AE3053"/>
    <w:rsid w:val="00B0776D"/>
    <w:rsid w:val="00B258CD"/>
    <w:rsid w:val="00B33EDC"/>
    <w:rsid w:val="00B40505"/>
    <w:rsid w:val="00B61CFD"/>
    <w:rsid w:val="00BB1AD4"/>
    <w:rsid w:val="00BB6C4E"/>
    <w:rsid w:val="00BD68ED"/>
    <w:rsid w:val="00BE0E8B"/>
    <w:rsid w:val="00BE1DD2"/>
    <w:rsid w:val="00BE3E9A"/>
    <w:rsid w:val="00C01CDC"/>
    <w:rsid w:val="00C151A7"/>
    <w:rsid w:val="00C36042"/>
    <w:rsid w:val="00C609C9"/>
    <w:rsid w:val="00C672D0"/>
    <w:rsid w:val="00C76AE4"/>
    <w:rsid w:val="00C80314"/>
    <w:rsid w:val="00C818D0"/>
    <w:rsid w:val="00C84A43"/>
    <w:rsid w:val="00CB5549"/>
    <w:rsid w:val="00CC5905"/>
    <w:rsid w:val="00CD0027"/>
    <w:rsid w:val="00CD1123"/>
    <w:rsid w:val="00CD286D"/>
    <w:rsid w:val="00CE52DE"/>
    <w:rsid w:val="00D065F0"/>
    <w:rsid w:val="00D4653F"/>
    <w:rsid w:val="00D5775A"/>
    <w:rsid w:val="00D62EBE"/>
    <w:rsid w:val="00DA4C9A"/>
    <w:rsid w:val="00DB7B9A"/>
    <w:rsid w:val="00DC28FE"/>
    <w:rsid w:val="00DD3677"/>
    <w:rsid w:val="00DF0995"/>
    <w:rsid w:val="00E16FBF"/>
    <w:rsid w:val="00E23348"/>
    <w:rsid w:val="00E32082"/>
    <w:rsid w:val="00E6395F"/>
    <w:rsid w:val="00E8207B"/>
    <w:rsid w:val="00E8230F"/>
    <w:rsid w:val="00E9233A"/>
    <w:rsid w:val="00E92F2E"/>
    <w:rsid w:val="00EE3907"/>
    <w:rsid w:val="00F05460"/>
    <w:rsid w:val="00F05702"/>
    <w:rsid w:val="00F160AB"/>
    <w:rsid w:val="00F32BEE"/>
    <w:rsid w:val="00F422F4"/>
    <w:rsid w:val="00F677EF"/>
    <w:rsid w:val="00F77A66"/>
    <w:rsid w:val="00FB700B"/>
    <w:rsid w:val="00FD7133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863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863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30EE8-1109-4C38-9A6E-6069EE2D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7</cp:revision>
  <cp:lastPrinted>2017-03-02T08:40:00Z</cp:lastPrinted>
  <dcterms:created xsi:type="dcterms:W3CDTF">2017-03-02T08:36:00Z</dcterms:created>
  <dcterms:modified xsi:type="dcterms:W3CDTF">2017-03-22T13:41:00Z</dcterms:modified>
</cp:coreProperties>
</file>